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Tool Rental Agreement</w:t>
      </w:r>
    </w:p>
    <w:p>
      <w:pPr>
        <w:spacing w:after="200"/>
      </w:pPr>
      <w:r>
        <w:rPr>
          <w:b/>
          <w:color w:val="C9A23A"/>
          <w:sz w:val="28"/>
        </w:rPr>
        <w:t>A fillable rental contract for hand and power tools, with a Schedule A tool list</w:t>
      </w:r>
    </w:p>
    <w:p>
      <w:r>
        <w:rPr>
          <w:b w:val="0"/>
          <w:color w:val="222222"/>
          <w:sz w:val="22"/>
        </w:rPr>
        <w:t>Use this agreement to rent out hand and power tools. List every item on Schedule A with its serial number or marking, condition at pickup, and replacement value, fill in the rates and the deposit, and have both sides sign. Full walkthrough, clause explanations, and official sources: clearlegaltips.com/tool-rental-agreement-template/</w:t>
      </w:r>
    </w:p>
    <w:p>
      <w:r>
        <w:rPr>
          <w:b/>
          <w:color w:val="1C2B4A"/>
          <w:sz w:val="27"/>
        </w:rPr>
        <w:t>TOOL RENTAL AGREEMENT</w:t>
      </w:r>
    </w:p>
    <w:p>
      <w:r>
        <w:rPr>
          <w:b w:val="0"/>
          <w:color w:val="222222"/>
          <w:sz w:val="22"/>
        </w:rPr>
        <w:t>This Tool Rental Agreement ("Agreement") is made on the date below between the Owner and the Renter identified in Section 1. The Owner keeps title to the tools; the Renter holds and uses them for the term and returns them in agreed condition.</w:t>
      </w:r>
    </w:p>
    <w:p>
      <w:pPr>
        <w:spacing w:before="160"/>
      </w:pPr>
      <w:r>
        <w:rPr>
          <w:b/>
          <w:color w:val="1C2B4A"/>
          <w:sz w:val="27"/>
        </w:rPr>
        <w:t>1. Parties</w:t>
      </w:r>
    </w:p>
    <w:p>
      <w:r>
        <w:rPr>
          <w:b/>
          <w:color w:val="222222"/>
          <w:sz w:val="22"/>
        </w:rPr>
        <w:t xml:space="preserve">Owner (full legal name):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or business name):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Tools (see Schedule A)</w:t>
      </w:r>
    </w:p>
    <w:p>
      <w:r>
        <w:rPr>
          <w:b w:val="0"/>
          <w:color w:val="222222"/>
          <w:sz w:val="22"/>
        </w:rPr>
        <w:t>The Owner rents to the Renter the tools listed in Schedule A, attached and made part of this Agreement. Each tool is identified there by name, serial number or marking, condition at pickup, and replacement value.</w:t>
      </w:r>
    </w:p>
    <w:p>
      <w:pPr>
        <w:spacing w:before="160"/>
      </w:pPr>
      <w:r>
        <w:rPr>
          <w:b/>
          <w:color w:val="1C2B4A"/>
          <w:sz w:val="27"/>
        </w:rPr>
        <w:t>3. Term and Rates</w:t>
      </w:r>
    </w:p>
    <w:p>
      <w:r>
        <w:rPr>
          <w:b/>
          <w:color w:val="222222"/>
          <w:sz w:val="22"/>
        </w:rPr>
        <w:t xml:space="preserve">Rental start date and time:  </w:t>
      </w:r>
      <w:r>
        <w:rPr>
          <w:b w:val="0"/>
          <w:color w:val="222222"/>
          <w:sz w:val="22"/>
        </w:rPr>
        <w:t>________________________________________</w:t>
      </w:r>
    </w:p>
    <w:p>
      <w:r>
        <w:rPr>
          <w:b/>
          <w:color w:val="222222"/>
          <w:sz w:val="22"/>
        </w:rPr>
        <w:t xml:space="preserve">Return date and time:  </w:t>
      </w:r>
      <w:r>
        <w:rPr>
          <w:b w:val="0"/>
          <w:color w:val="222222"/>
          <w:sz w:val="22"/>
        </w:rPr>
        <w:t>________________________________________</w:t>
      </w:r>
    </w:p>
    <w:p>
      <w:r>
        <w:rPr>
          <w:b/>
          <w:color w:val="222222"/>
          <w:sz w:val="22"/>
        </w:rPr>
        <w:t xml:space="preserve">Rate per tool ($ per hour / day / week):  </w:t>
      </w:r>
      <w:r>
        <w:rPr>
          <w:b w:val="0"/>
          <w:color w:val="222222"/>
          <w:sz w:val="22"/>
        </w:rPr>
        <w:t>________________________________________</w:t>
      </w:r>
    </w:p>
    <w:p>
      <w:r>
        <w:rPr>
          <w:b/>
          <w:color w:val="222222"/>
          <w:sz w:val="22"/>
        </w:rPr>
        <w:t xml:space="preserve">Or flat rate for the full lot ($):  </w:t>
      </w:r>
      <w:r>
        <w:rPr>
          <w:b w:val="0"/>
          <w:color w:val="222222"/>
          <w:sz w:val="22"/>
        </w:rPr>
        <w:t>________________________________________</w:t>
      </w:r>
    </w:p>
    <w:p>
      <w:pPr>
        <w:spacing w:before="160"/>
      </w:pPr>
      <w:r>
        <w:rPr>
          <w:b/>
          <w:color w:val="1C2B4A"/>
          <w:sz w:val="27"/>
        </w:rPr>
        <w:t>4. Deposit</w:t>
      </w:r>
    </w:p>
    <w:p>
      <w:r>
        <w:rPr>
          <w:b/>
          <w:color w:val="222222"/>
          <w:sz w:val="22"/>
        </w:rPr>
        <w:t xml:space="preserve">Refundable deposit, total ($):  </w:t>
      </w:r>
      <w:r>
        <w:rPr>
          <w:b w:val="0"/>
          <w:color w:val="222222"/>
          <w:sz w:val="22"/>
        </w:rPr>
        <w:t>________________________________________</w:t>
      </w:r>
    </w:p>
    <w:p>
      <w:r>
        <w:rPr>
          <w:b/>
          <w:color w:val="222222"/>
          <w:sz w:val="22"/>
        </w:rPr>
        <w:t xml:space="preserve">Or per-tool deposit on listed items ($):  </w:t>
      </w:r>
      <w:r>
        <w:rPr>
          <w:b w:val="0"/>
          <w:color w:val="222222"/>
          <w:sz w:val="22"/>
        </w:rPr>
        <w:t>________________________________________</w:t>
      </w:r>
    </w:p>
    <w:p>
      <w:pPr>
        <w:spacing w:before="160"/>
      </w:pPr>
      <w:r>
        <w:rPr>
          <w:b/>
          <w:color w:val="1C2B4A"/>
          <w:sz w:val="27"/>
        </w:rPr>
        <w:t>5. Consumables</w:t>
      </w:r>
    </w:p>
    <w:p>
      <w:r>
        <w:rPr>
          <w:b w:val="0"/>
          <w:color w:val="222222"/>
          <w:sz w:val="22"/>
        </w:rPr>
        <w:t>The Renter supplies or pays for items used up in normal work, including blades, drill and driver bits, abrasive discs, sandpaper, and fuel for gas-powered tools. Normal blade and bit wear is expected; a consumed or broken consumable is the Renter's to replace.</w:t>
      </w:r>
    </w:p>
    <w:p>
      <w:pPr>
        <w:spacing w:before="160"/>
      </w:pPr>
      <w:r>
        <w:rPr>
          <w:b/>
          <w:color w:val="1C2B4A"/>
          <w:sz w:val="27"/>
        </w:rPr>
        <w:t>6. Care and Permitted Use</w:t>
      </w:r>
    </w:p>
    <w:p>
      <w:r>
        <w:rPr>
          <w:b w:val="0"/>
          <w:color w:val="222222"/>
          <w:sz w:val="22"/>
        </w:rPr>
        <w:t>The Renter uses each tool only as the manufacturer intends and within its rated limits, keeps all guards and safety devices in place on power tools, and does not lend the tools to anyone else without the Owner's written consent.</w:t>
      </w:r>
    </w:p>
    <w:p>
      <w:pPr>
        <w:spacing w:before="160"/>
      </w:pPr>
      <w:r>
        <w:rPr>
          <w:b/>
          <w:color w:val="1C2B4A"/>
          <w:sz w:val="27"/>
        </w:rPr>
        <w:t>7. Loss and Damage</w:t>
      </w:r>
    </w:p>
    <w:p>
      <w:r>
        <w:rPr>
          <w:b w:val="0"/>
          <w:color w:val="222222"/>
          <w:sz w:val="22"/>
        </w:rPr>
        <w:t>A tool or accessory that is missing, or damaged beyond normal wear, is billed to the Renter at the replacement value listed in Schedule A. Ordinary wear from proper use is expected and is not charged.</w:t>
      </w:r>
    </w:p>
    <w:p>
      <w:pPr>
        <w:spacing w:before="160"/>
      </w:pPr>
      <w:r>
        <w:rPr>
          <w:b/>
          <w:color w:val="1C2B4A"/>
          <w:sz w:val="27"/>
        </w:rPr>
        <w:t>8. Liability and Indemnification</w:t>
      </w:r>
    </w:p>
    <w:p>
      <w:r>
        <w:rPr>
          <w:b w:val="0"/>
          <w:color w:val="222222"/>
          <w:sz w:val="22"/>
        </w:rPr>
        <w:t>The Renter uses the tools at the Renter's own risk and agrees to indemnify the Owner, that is, to cover the Owner for loss, injury, or claims arising from the Renter's use of the tools, except for the Owner's own gross negligence.</w:t>
      </w:r>
    </w:p>
    <w:p>
      <w:pPr>
        <w:spacing w:before="160"/>
      </w:pPr>
      <w:r>
        <w:rPr>
          <w:b/>
          <w:color w:val="1C2B4A"/>
          <w:sz w:val="27"/>
        </w:rPr>
        <w:t>9. Return</w:t>
      </w:r>
    </w:p>
    <w:p>
      <w:r>
        <w:rPr>
          <w:b w:val="0"/>
          <w:color w:val="222222"/>
          <w:sz w:val="22"/>
        </w:rPr>
        <w:t>The Renter returns every item on Schedule A, batteries, chargers, and cases included, by the return time above. Missing accessories are treated as loss under Section 7.</w:t>
      </w:r>
    </w:p>
    <w:p>
      <w:r>
        <w:rPr>
          <w:b/>
          <w:color w:val="222222"/>
          <w:sz w:val="22"/>
        </w:rPr>
        <w:t xml:space="preserve">Where the tools are returned:  </w:t>
      </w:r>
      <w:r>
        <w:rPr>
          <w:b w:val="0"/>
          <w:color w:val="222222"/>
          <w:sz w:val="22"/>
        </w:rPr>
        <w:t>________________________________________</w:t>
      </w:r>
    </w:p>
    <w:p>
      <w:pPr>
        <w:spacing w:before="160"/>
      </w:pPr>
      <w:r>
        <w:rPr>
          <w:b/>
          <w:color w:val="1C2B4A"/>
          <w:sz w:val="27"/>
        </w:rPr>
        <w:t>10. Late Charge</w:t>
      </w:r>
    </w:p>
    <w:p>
      <w:r>
        <w:rPr>
          <w:b/>
          <w:color w:val="222222"/>
          <w:sz w:val="22"/>
        </w:rPr>
        <w:t xml:space="preserve">Late charge per day, per item ($):  </w:t>
      </w:r>
      <w:r>
        <w:rPr>
          <w:b w:val="0"/>
          <w:color w:val="222222"/>
          <w:sz w:val="22"/>
        </w:rPr>
        <w:t>________________________________________</w:t>
      </w:r>
    </w:p>
    <w:p>
      <w:pPr>
        <w:spacing w:before="160"/>
      </w:pPr>
      <w:r>
        <w:rPr>
          <w:b/>
          <w:color w:val="1C2B4A"/>
          <w:sz w:val="27"/>
        </w:rPr>
        <w:t>11.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Schedule A - Tool List</w:t>
      </w:r>
    </w:p>
    <w:p>
      <w:r>
        <w:rPr>
          <w:b w:val="0"/>
          <w:color w:val="222222"/>
          <w:sz w:val="22"/>
        </w:rPr>
        <w:t>List every tool, battery, charger, and case going out. Add a row for each item, and copy the sheet if you need more room.</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20"/>
              </w:rPr>
              <w:t>Tool</w:t>
            </w:r>
          </w:p>
        </w:tc>
        <w:tc>
          <w:tcPr>
            <w:tcW w:type="dxa" w:w="2160"/>
            <w:shd w:val="clear" w:fill="1C2B4A"/>
          </w:tcPr>
          <w:p>
            <w:r>
              <w:rPr>
                <w:b/>
                <w:color w:val="FFFFFF"/>
                <w:sz w:val="20"/>
              </w:rPr>
              <w:t>Serial / Mark</w:t>
            </w:r>
          </w:p>
        </w:tc>
        <w:tc>
          <w:tcPr>
            <w:tcW w:type="dxa" w:w="2160"/>
            <w:shd w:val="clear" w:fill="1C2B4A"/>
          </w:tcPr>
          <w:p>
            <w:r>
              <w:rPr>
                <w:b/>
                <w:color w:val="FFFFFF"/>
                <w:sz w:val="20"/>
              </w:rPr>
              <w:t>Condition at Pickup</w:t>
            </w:r>
          </w:p>
        </w:tc>
        <w:tc>
          <w:tcPr>
            <w:tcW w:type="dxa" w:w="2160"/>
            <w:shd w:val="clear" w:fill="1C2B4A"/>
          </w:tcPr>
          <w:p>
            <w:r>
              <w:rPr>
                <w:b/>
                <w:color w:val="FFFFFF"/>
                <w:sz w:val="20"/>
              </w:rPr>
              <w:t>Replacement Value ($)</w:t>
            </w:r>
          </w:p>
        </w:tc>
      </w:tr>
      <w:tr>
        <w:tc>
          <w:tcPr>
            <w:tcW w:type="dxa" w:w="2160"/>
          </w:tcPr>
          <w:p>
            <w:r>
              <w:rPr>
                <w:b w:val="0"/>
                <w:color w:val="222222"/>
                <w:sz w:val="20"/>
              </w:rPr>
              <w:t>Tool 1</w:t>
            </w:r>
          </w:p>
        </w:tc>
        <w:tc>
          <w:tcPr>
            <w:tcW w:type="dxa" w:w="2160"/>
          </w:tcPr>
          <w:p>
            <w:r>
              <w:rPr>
                <w:b w:val="0"/>
                <w:color w:val="222222"/>
                <w:sz w:val="20"/>
              </w:rPr>
              <w:t>______</w:t>
            </w:r>
          </w:p>
        </w:tc>
        <w:tc>
          <w:tcPr>
            <w:tcW w:type="dxa" w:w="2160"/>
          </w:tcPr>
          <w:p>
            <w:r>
              <w:rPr>
                <w:b w:val="0"/>
                <w:color w:val="222222"/>
                <w:sz w:val="20"/>
              </w:rPr>
              <w:t>______</w:t>
            </w:r>
          </w:p>
        </w:tc>
        <w:tc>
          <w:tcPr>
            <w:tcW w:type="dxa" w:w="2160"/>
          </w:tcPr>
          <w:p>
            <w:r>
              <w:rPr>
                <w:b w:val="0"/>
                <w:color w:val="222222"/>
                <w:sz w:val="20"/>
              </w:rPr>
              <w:t>______</w:t>
            </w:r>
          </w:p>
        </w:tc>
      </w:tr>
      <w:tr>
        <w:tc>
          <w:tcPr>
            <w:tcW w:type="dxa" w:w="2160"/>
          </w:tcPr>
          <w:p>
            <w:r>
              <w:rPr>
                <w:b w:val="0"/>
                <w:color w:val="222222"/>
                <w:sz w:val="20"/>
              </w:rPr>
              <w:t>Tool 2</w:t>
            </w:r>
          </w:p>
        </w:tc>
        <w:tc>
          <w:tcPr>
            <w:tcW w:type="dxa" w:w="2160"/>
          </w:tcPr>
          <w:p>
            <w:r>
              <w:rPr>
                <w:b w:val="0"/>
                <w:color w:val="222222"/>
                <w:sz w:val="20"/>
              </w:rPr>
              <w:t>______</w:t>
            </w:r>
          </w:p>
        </w:tc>
        <w:tc>
          <w:tcPr>
            <w:tcW w:type="dxa" w:w="2160"/>
          </w:tcPr>
          <w:p>
            <w:r>
              <w:rPr>
                <w:b w:val="0"/>
                <w:color w:val="222222"/>
                <w:sz w:val="20"/>
              </w:rPr>
              <w:t>______</w:t>
            </w:r>
          </w:p>
        </w:tc>
        <w:tc>
          <w:tcPr>
            <w:tcW w:type="dxa" w:w="2160"/>
          </w:tcPr>
          <w:p>
            <w:r>
              <w:rPr>
                <w:b w:val="0"/>
                <w:color w:val="222222"/>
                <w:sz w:val="20"/>
              </w:rPr>
              <w:t>______</w:t>
            </w:r>
          </w:p>
        </w:tc>
      </w:tr>
      <w:tr>
        <w:tc>
          <w:tcPr>
            <w:tcW w:type="dxa" w:w="2160"/>
          </w:tcPr>
          <w:p>
            <w:r>
              <w:rPr>
                <w:b w:val="0"/>
                <w:color w:val="222222"/>
                <w:sz w:val="20"/>
              </w:rPr>
              <w:t>Tool 3</w:t>
            </w:r>
          </w:p>
        </w:tc>
        <w:tc>
          <w:tcPr>
            <w:tcW w:type="dxa" w:w="2160"/>
          </w:tcPr>
          <w:p>
            <w:r>
              <w:rPr>
                <w:b w:val="0"/>
                <w:color w:val="222222"/>
                <w:sz w:val="20"/>
              </w:rPr>
              <w:t>______</w:t>
            </w:r>
          </w:p>
        </w:tc>
        <w:tc>
          <w:tcPr>
            <w:tcW w:type="dxa" w:w="2160"/>
          </w:tcPr>
          <w:p>
            <w:r>
              <w:rPr>
                <w:b w:val="0"/>
                <w:color w:val="222222"/>
                <w:sz w:val="20"/>
              </w:rPr>
              <w:t>______</w:t>
            </w:r>
          </w:p>
        </w:tc>
        <w:tc>
          <w:tcPr>
            <w:tcW w:type="dxa" w:w="2160"/>
          </w:tcPr>
          <w:p>
            <w:r>
              <w:rPr>
                <w:b w:val="0"/>
                <w:color w:val="222222"/>
                <w:sz w:val="20"/>
              </w:rPr>
              <w:t>______</w:t>
            </w:r>
          </w:p>
        </w:tc>
      </w:tr>
      <w:tr>
        <w:tc>
          <w:tcPr>
            <w:tcW w:type="dxa" w:w="2160"/>
          </w:tcPr>
          <w:p>
            <w:r>
              <w:rPr>
                <w:b w:val="0"/>
                <w:color w:val="222222"/>
                <w:sz w:val="20"/>
              </w:rPr>
              <w:t>Tool 4</w:t>
            </w:r>
          </w:p>
        </w:tc>
        <w:tc>
          <w:tcPr>
            <w:tcW w:type="dxa" w:w="2160"/>
          </w:tcPr>
          <w:p>
            <w:r>
              <w:rPr>
                <w:b w:val="0"/>
                <w:color w:val="222222"/>
                <w:sz w:val="20"/>
              </w:rPr>
              <w:t>______</w:t>
            </w:r>
          </w:p>
        </w:tc>
        <w:tc>
          <w:tcPr>
            <w:tcW w:type="dxa" w:w="2160"/>
          </w:tcPr>
          <w:p>
            <w:r>
              <w:rPr>
                <w:b w:val="0"/>
                <w:color w:val="222222"/>
                <w:sz w:val="20"/>
              </w:rPr>
              <w:t>______</w:t>
            </w:r>
          </w:p>
        </w:tc>
        <w:tc>
          <w:tcPr>
            <w:tcW w:type="dxa" w:w="2160"/>
          </w:tcPr>
          <w:p>
            <w:r>
              <w:rPr>
                <w:b w:val="0"/>
                <w:color w:val="222222"/>
                <w:sz w:val="20"/>
              </w:rPr>
              <w:t>______</w:t>
            </w:r>
          </w:p>
        </w:tc>
      </w:tr>
      <w:tr>
        <w:tc>
          <w:tcPr>
            <w:tcW w:type="dxa" w:w="2160"/>
          </w:tcPr>
          <w:p>
            <w:r>
              <w:rPr>
                <w:b w:val="0"/>
                <w:color w:val="222222"/>
                <w:sz w:val="20"/>
              </w:rPr>
              <w:t>Tool 5</w:t>
            </w:r>
          </w:p>
        </w:tc>
        <w:tc>
          <w:tcPr>
            <w:tcW w:type="dxa" w:w="2160"/>
          </w:tcPr>
          <w:p>
            <w:r>
              <w:rPr>
                <w:b w:val="0"/>
                <w:color w:val="222222"/>
                <w:sz w:val="20"/>
              </w:rPr>
              <w:t>______</w:t>
            </w:r>
          </w:p>
        </w:tc>
        <w:tc>
          <w:tcPr>
            <w:tcW w:type="dxa" w:w="2160"/>
          </w:tcPr>
          <w:p>
            <w:r>
              <w:rPr>
                <w:b w:val="0"/>
                <w:color w:val="222222"/>
                <w:sz w:val="20"/>
              </w:rPr>
              <w:t>______</w:t>
            </w:r>
          </w:p>
        </w:tc>
        <w:tc>
          <w:tcPr>
            <w:tcW w:type="dxa" w:w="2160"/>
          </w:tcPr>
          <w:p>
            <w:r>
              <w:rPr>
                <w:b w:val="0"/>
                <w:color w:val="222222"/>
                <w:sz w:val="20"/>
              </w:rPr>
              <w:t>______</w:t>
            </w:r>
          </w:p>
        </w:tc>
      </w:tr>
    </w:tbl>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tool rental is legally a bailment: the Owner keeps title while the Renter holds and uses the tools. Under the Uniform Commercial Code a lease of goods must be in a signed writing once total payments reach $1,000, and even below that line a written, signed agreement with a completed Schedule A is far easier to enforce than a spoken one. For power tools, OSHA requires tools on a jobsite to be kept in safe condition with guards in place, whoever supplies them. Keep the signed agreement and a dated photo of the tools together. The full guide, clause explanations, and official sources are at clearlegaltips.com/tool-rental-agreement-template/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