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C2B4A"/>
          <w:sz w:val="40"/>
        </w:rPr>
        <w:t>Small Business Donation &amp; Support Campaign</w:t>
      </w:r>
    </w:p>
    <w:p>
      <w:pPr>
        <w:spacing w:after="200"/>
      </w:pPr>
      <w:r>
        <w:rPr>
          <w:b/>
          <w:color w:val="C9A23A"/>
          <w:sz w:val="28"/>
        </w:rPr>
        <w:t>Free Fillable Legal Template — ClearLegalTips.com (2026)</w:t>
      </w:r>
    </w:p>
    <w:p>
      <w:r>
        <w:rPr>
          <w:b/>
          <w:color w:val="1C2B4A"/>
          <w:sz w:val="27"/>
        </w:rPr>
        <w:t>Donation &amp; Support Campaign — Disclosure &amp; Terms</w:t>
      </w:r>
    </w:p>
    <w:p>
      <w:r>
        <w:rPr>
          <w:b w:val="0"/>
          <w:color w:val="222222"/>
          <w:sz w:val="22"/>
        </w:rPr>
        <w:t>Use this fillable disclosure to run an honest, compliant fundraiser for your for-profit business. Complete the bracketed fields, delete anything that does not apply, and post the finished disclosure wherever you ask for support: a jar sign, your website, or a crowdfunding page.</w:t>
      </w:r>
    </w:p>
    <w:p>
      <w:pPr>
        <w:spacing w:before="160"/>
      </w:pPr>
      <w:r>
        <w:rPr>
          <w:b/>
          <w:color w:val="1C2B4A"/>
          <w:sz w:val="27"/>
        </w:rPr>
        <w:t>1. Business Information</w:t>
      </w:r>
    </w:p>
    <w:p>
      <w:r>
        <w:rPr>
          <w:b/>
          <w:color w:val="222222"/>
          <w:sz w:val="22"/>
        </w:rPr>
        <w:t xml:space="preserve">Legal business name: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Doing-business-as (DBA) name, if any: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Business address: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Business structure (sole proprietor / LLC / corporation):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Contact name, email, and phone: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2. Campaign Details</w:t>
      </w:r>
    </w:p>
    <w:p>
      <w:r>
        <w:rPr>
          <w:b/>
          <w:color w:val="222222"/>
          <w:sz w:val="22"/>
        </w:rPr>
        <w:t xml:space="preserve">Purpose and exactly how the funds will be used: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Fundraising goal amount: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Campaign start date and end date: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Platform or method (GoFundMe / own website / in person / other):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3. Legal Status Disclosure (Required)</w:t>
      </w:r>
    </w:p>
    <w:p>
      <w:r>
        <w:rPr>
          <w:b w:val="0"/>
          <w:color w:val="222222"/>
          <w:sz w:val="22"/>
        </w:rPr>
        <w:t>Post this statement, in plain view, on your campaign so supporters are not misled:</w:t>
      </w:r>
    </w:p>
    <w:p>
      <w:r>
        <w:rPr>
          <w:b/>
          <w:color w:val="222222"/>
          <w:sz w:val="22"/>
        </w:rPr>
        <w:t>“[Business Name] is a for-profit small business, not a charity or tax-exempt nonprofit. Contributions are gifts of support, not tax-deductible donations, and we cannot issue a tax receipt or a charitable-contribution deduction.”</w:t>
      </w:r>
    </w:p>
    <w:p>
      <w:pPr>
        <w:ind w:left="216"/>
      </w:pPr>
      <w:r>
        <w:rPr>
          <w:b w:val="0"/>
          <w:color w:val="222222"/>
          <w:sz w:val="22"/>
        </w:rPr>
        <w:t>☐  I have stated the business is for-profit, not a charity</w:t>
      </w:r>
    </w:p>
    <w:p>
      <w:pPr>
        <w:ind w:left="216"/>
      </w:pPr>
      <w:r>
        <w:rPr>
          <w:b w:val="0"/>
          <w:color w:val="222222"/>
          <w:sz w:val="22"/>
        </w:rPr>
        <w:t>☐  I have NOT described contributions as tax-deductible</w:t>
      </w:r>
    </w:p>
    <w:p>
      <w:pPr>
        <w:ind w:left="216"/>
      </w:pPr>
      <w:r>
        <w:rPr>
          <w:b w:val="0"/>
          <w:color w:val="222222"/>
          <w:sz w:val="22"/>
        </w:rPr>
        <w:t>☐  I have NOT implied nonprofit or 501(c)(3) status</w:t>
      </w:r>
    </w:p>
    <w:p>
      <w:pPr>
        <w:spacing w:before="160"/>
      </w:pPr>
      <w:r>
        <w:rPr>
          <w:b/>
          <w:color w:val="1C2B4A"/>
          <w:sz w:val="27"/>
        </w:rPr>
        <w:t>4. What Supporters Receive</w:t>
      </w:r>
    </w:p>
    <w:p>
      <w:pPr>
        <w:ind w:left="216"/>
      </w:pPr>
      <w:r>
        <w:rPr>
          <w:b w:val="0"/>
          <w:color w:val="222222"/>
          <w:sz w:val="22"/>
        </w:rPr>
        <w:t>☐  Nothing in return (a gift of support)</w:t>
      </w:r>
    </w:p>
    <w:p>
      <w:pPr>
        <w:ind w:left="216"/>
      </w:pPr>
      <w:r>
        <w:rPr>
          <w:b w:val="0"/>
          <w:color w:val="222222"/>
          <w:sz w:val="22"/>
        </w:rPr>
        <w:t>☐  A reward or perk (this is a sale; may be taxable and subject to sales tax)</w:t>
      </w:r>
    </w:p>
    <w:p>
      <w:pPr>
        <w:ind w:left="216"/>
      </w:pPr>
      <w:r>
        <w:rPr>
          <w:b w:val="0"/>
          <w:color w:val="222222"/>
          <w:sz w:val="22"/>
        </w:rPr>
        <w:t>☐  Membership or subscription benefits</w:t>
      </w:r>
    </w:p>
    <w:p>
      <w:pPr>
        <w:ind w:left="216"/>
      </w:pPr>
      <w:r>
        <w:rPr>
          <w:b w:val="0"/>
          <w:color w:val="222222"/>
          <w:sz w:val="22"/>
        </w:rPr>
        <w:t>☐  Repayment of their money (this is a loan; attach a promissory note)</w:t>
      </w:r>
    </w:p>
    <w:p>
      <w:r>
        <w:rPr>
          <w:b/>
          <w:color w:val="222222"/>
          <w:sz w:val="22"/>
        </w:rPr>
        <w:t xml:space="preserve">Describe any reward, perk, membership, or repayment terms: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5. Refund Policy</w:t>
      </w:r>
    </w:p>
    <w:p>
      <w:r>
        <w:rPr>
          <w:b/>
          <w:color w:val="222222"/>
          <w:sz w:val="22"/>
        </w:rPr>
        <w:t xml:space="preserve">State whether contributions are refundable, and any conditions: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6. Tax &amp; Records</w:t>
      </w:r>
    </w:p>
    <w:p>
      <w:r>
        <w:rPr>
          <w:b w:val="0"/>
          <w:color w:val="222222"/>
          <w:sz w:val="22"/>
        </w:rPr>
        <w:t>Money raised for a for-profit business is generally taxable income, whether or not a Form 1099-K is issued. Set aside a share for taxes and keep records for at least three years.</w:t>
      </w:r>
    </w:p>
    <w:p>
      <w:r>
        <w:rPr>
          <w:b/>
          <w:color w:val="222222"/>
          <w:sz w:val="22"/>
        </w:rPr>
        <w:t xml:space="preserve">Person responsible for tracking and reporting the income: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Where records and receipts are stored: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7. Contribution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1C2B4A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1728"/>
            <w:shd w:val="clear" w:fill="1C2B4A"/>
          </w:tcPr>
          <w:p>
            <w:r>
              <w:rPr>
                <w:b/>
                <w:color w:val="FFFFFF"/>
                <w:sz w:val="20"/>
              </w:rPr>
              <w:t>Supporter</w:t>
            </w:r>
          </w:p>
        </w:tc>
        <w:tc>
          <w:tcPr>
            <w:tcW w:type="dxa" w:w="1728"/>
            <w:shd w:val="clear" w:fill="1C2B4A"/>
          </w:tcPr>
          <w:p>
            <w:r>
              <w:rPr>
                <w:b/>
                <w:color w:val="FFFFFF"/>
                <w:sz w:val="20"/>
              </w:rPr>
              <w:t>Amount</w:t>
            </w:r>
          </w:p>
        </w:tc>
        <w:tc>
          <w:tcPr>
            <w:tcW w:type="dxa" w:w="1728"/>
            <w:shd w:val="clear" w:fill="1C2B4A"/>
          </w:tcPr>
          <w:p>
            <w:r>
              <w:rPr>
                <w:b/>
                <w:color w:val="FFFFFF"/>
                <w:sz w:val="20"/>
              </w:rPr>
              <w:t>Type (gift/reward/loan)</w:t>
            </w:r>
          </w:p>
        </w:tc>
        <w:tc>
          <w:tcPr>
            <w:tcW w:type="dxa" w:w="1728"/>
            <w:shd w:val="clear" w:fill="1C2B4A"/>
          </w:tcPr>
          <w:p>
            <w:r>
              <w:rPr>
                <w:b/>
                <w:color w:val="FFFFFF"/>
                <w:sz w:val="20"/>
              </w:rPr>
              <w:t>What they received</w:t>
            </w:r>
          </w:p>
        </w:tc>
      </w:tr>
      <w:tr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$____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</w:tr>
      <w:tr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$____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</w:tr>
      <w:tr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$____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</w:tr>
      <w:tr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$____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  <w:tc>
          <w:tcPr>
            <w:tcW w:type="dxa" w:w="1728"/>
          </w:tcPr>
          <w:p>
            <w:r>
              <w:rPr>
                <w:b w:val="0"/>
                <w:color w:val="222222"/>
                <w:sz w:val="20"/>
              </w:rPr>
              <w:t>____</w:t>
            </w:r>
          </w:p>
        </w:tc>
      </w:tr>
    </w:tbl>
    <w:p>
      <w:pPr>
        <w:spacing w:before="160"/>
      </w:pPr>
      <w:r>
        <w:rPr>
          <w:b/>
          <w:color w:val="1C2B4A"/>
          <w:sz w:val="27"/>
        </w:rPr>
        <w:t>8. Signature</w:t>
      </w:r>
    </w:p>
    <w:p>
      <w:r>
        <w:rPr>
          <w:b/>
          <w:color w:val="222222"/>
          <w:sz w:val="22"/>
        </w:rPr>
        <w:t xml:space="preserve">Owner or authorized signer name and title: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Signature and date:  </w:t>
      </w:r>
      <w:r>
        <w:rPr>
          <w:b w:val="0"/>
          <w:color w:val="222222"/>
          <w:sz w:val="22"/>
        </w:rPr>
        <w:t>________________________________________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8F6F2"/>
          </w:tcPr>
          <w:p>
            <w:r>
              <w:rPr>
                <w:b/>
                <w:color w:val="1C2B4A"/>
                <w:sz w:val="22"/>
              </w:rPr>
              <w:t>INSTRUCTIONS FOR USE</w:t>
            </w:r>
          </w:p>
          <w:p>
            <w:r>
              <w:rPr>
                <w:b w:val="0"/>
                <w:color w:val="222222"/>
                <w:sz w:val="20"/>
              </w:rPr>
              <w:t>This template is provided for informational purposes only and does not constitute legal or tax advice. Rules vary by state and by platform. If you offer equity or profit-sharing, run a cause-marketing promotion tied to a charity, or raise a large sum, consult a licensed attorney or tax professional before you launch.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